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82442" w14:textId="77777777" w:rsidR="000B2FEE" w:rsidRPr="000B2FEE" w:rsidRDefault="000B2FEE" w:rsidP="000B2FEE">
      <w:pPr>
        <w:spacing w:after="200" w:line="276" w:lineRule="auto"/>
        <w:rPr>
          <w:rFonts w:ascii="Cambria" w:eastAsia="Times New Roman" w:hAnsi="Cambria" w:cs="Times New Roman"/>
          <w:lang w:val="en-CA" w:eastAsia="en-CA"/>
        </w:rPr>
      </w:pPr>
      <w:r w:rsidRPr="000B2FEE">
        <w:rPr>
          <w:rFonts w:ascii="Cambria" w:eastAsia="Times New Roman" w:hAnsi="Cambria" w:cs="Times New Roman"/>
          <w:noProof/>
        </w:rPr>
        <w:drawing>
          <wp:inline distT="0" distB="0" distL="0" distR="0" wp14:anchorId="73F781DC" wp14:editId="793DB98C">
            <wp:extent cx="5943600" cy="319548"/>
            <wp:effectExtent l="19050" t="0" r="0" b="0"/>
            <wp:docPr id="2" name="Picture 2" descr="U:\Downloads\CUPESCFP2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wnloads\CUPESCFP219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3E872" w14:textId="77777777" w:rsidR="000B2FEE" w:rsidRPr="000B2FEE" w:rsidRDefault="000B2FEE" w:rsidP="000B2FEE">
      <w:pPr>
        <w:spacing w:after="200" w:line="276" w:lineRule="auto"/>
        <w:rPr>
          <w:rFonts w:ascii="Cambria" w:eastAsia="Times New Roman" w:hAnsi="Cambria" w:cs="Times New Roman"/>
          <w:lang w:val="en-CA" w:eastAsia="en-CA"/>
        </w:rPr>
      </w:pPr>
    </w:p>
    <w:p w14:paraId="3219298B" w14:textId="77777777" w:rsidR="000B2FEE" w:rsidRPr="000B2FEE" w:rsidRDefault="000B2FEE" w:rsidP="000B2FEE">
      <w:pPr>
        <w:spacing w:after="200"/>
        <w:jc w:val="center"/>
        <w:rPr>
          <w:rFonts w:ascii="Cambria" w:eastAsia="Times New Roman" w:hAnsi="Cambria" w:cs="Times New Roman"/>
          <w:b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General Membership Meeting</w:t>
      </w:r>
    </w:p>
    <w:p w14:paraId="0A5B81F5" w14:textId="77777777" w:rsidR="000B2FEE" w:rsidRPr="000B2FEE" w:rsidRDefault="000B2FEE" w:rsidP="000B2FEE">
      <w:pPr>
        <w:spacing w:after="200"/>
        <w:jc w:val="center"/>
        <w:rPr>
          <w:rFonts w:ascii="Cambria" w:eastAsia="Times New Roman" w:hAnsi="Cambria" w:cs="Times New Roman"/>
          <w:b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January 5</w:t>
      </w:r>
      <w:r w:rsidRPr="000B2FEE">
        <w:rPr>
          <w:rFonts w:ascii="Cambria" w:eastAsia="Times New Roman" w:hAnsi="Cambria" w:cs="Times New Roman"/>
          <w:b/>
          <w:bCs/>
          <w:color w:val="000000"/>
          <w:vertAlign w:val="superscript"/>
          <w:lang w:val="en-CA" w:eastAsia="en-CA"/>
        </w:rPr>
        <w:t>th</w:t>
      </w: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, 2016</w:t>
      </w:r>
    </w:p>
    <w:p w14:paraId="509B9FCB" w14:textId="1B69F972" w:rsidR="000066E6" w:rsidRDefault="000066E6" w:rsidP="000B2FEE">
      <w:pPr>
        <w:spacing w:after="200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Minutes</w:t>
      </w:r>
    </w:p>
    <w:p w14:paraId="739539EA" w14:textId="54ECE034" w:rsidR="000B2FEE" w:rsidRPr="000B2FEE" w:rsidRDefault="00113C6E" w:rsidP="000B2FEE">
      <w:pPr>
        <w:spacing w:after="200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Quor</w:t>
      </w:r>
      <w:r w:rsidR="00A31824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um Reached</w:t>
      </w:r>
    </w:p>
    <w:p w14:paraId="3EDBC2C4" w14:textId="77777777" w:rsidR="000B2FEE" w:rsidRPr="000B2FEE" w:rsidRDefault="000B2FEE" w:rsidP="000B2FEE">
      <w:pPr>
        <w:spacing w:after="200"/>
        <w:jc w:val="center"/>
        <w:rPr>
          <w:rFonts w:ascii="Cambria" w:eastAsia="Times New Roman" w:hAnsi="Cambria" w:cs="Times New Roman"/>
          <w:b/>
          <w:lang w:val="en-CA" w:eastAsia="en-CA"/>
        </w:rPr>
      </w:pPr>
    </w:p>
    <w:p w14:paraId="115EE42D" w14:textId="4BCED4A7" w:rsidR="000B2FEE" w:rsidRPr="00A31824" w:rsidRDefault="000B2FEE" w:rsidP="00A31824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Welcome : Don Baker</w:t>
      </w:r>
    </w:p>
    <w:p w14:paraId="0D0F0DB6" w14:textId="4079AAE2" w:rsidR="000B2FEE" w:rsidRPr="00A31824" w:rsidRDefault="000B2FEE" w:rsidP="00A31824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Motion to Open the Meeting :Don Baker</w:t>
      </w:r>
    </w:p>
    <w:p w14:paraId="7773C99D" w14:textId="32D797EA" w:rsidR="000B2FEE" w:rsidRPr="00A31824" w:rsidRDefault="000B2FEE" w:rsidP="00A31824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CUPE Equality Statement read aloud by </w:t>
      </w:r>
      <w:r w:rsidR="00C95AD9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Allan Dykstra</w:t>
      </w:r>
    </w:p>
    <w:p w14:paraId="300A7BE8" w14:textId="433FF588" w:rsidR="000B2FEE" w:rsidRPr="000B2FEE" w:rsidRDefault="008B4BDA" w:rsidP="000B2FEE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Financials</w:t>
      </w:r>
      <w:r w:rsidR="00F235F9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: </w:t>
      </w:r>
    </w:p>
    <w:p w14:paraId="282A84EE" w14:textId="1BD8E86B" w:rsidR="00F235F9" w:rsidRDefault="004857F4" w:rsidP="00A31824">
      <w:pPr>
        <w:pStyle w:val="ListParagraph"/>
        <w:numPr>
          <w:ilvl w:val="0"/>
          <w:numId w:val="16"/>
        </w:numPr>
        <w:rPr>
          <w:rFonts w:ascii="Cambria" w:eastAsia="Times New Roman" w:hAnsi="Cambria" w:cs="Times New Roman"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Cs/>
          <w:color w:val="000000"/>
          <w:lang w:val="en-CA" w:eastAsia="en-CA"/>
        </w:rPr>
        <w:t>Financial summary presented</w:t>
      </w:r>
    </w:p>
    <w:p w14:paraId="69586E2B" w14:textId="5202B0C0" w:rsidR="00F235F9" w:rsidRDefault="00F235F9" w:rsidP="00A31824">
      <w:pPr>
        <w:pStyle w:val="ListParagraph"/>
        <w:numPr>
          <w:ilvl w:val="0"/>
          <w:numId w:val="16"/>
        </w:numPr>
        <w:rPr>
          <w:rFonts w:ascii="Cambria" w:eastAsia="Times New Roman" w:hAnsi="Cambria" w:cs="Times New Roman"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2016 budget to be presented at the </w:t>
      </w:r>
      <w:r w:rsidR="00432C32" w:rsidRPr="005573FA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Feb</w:t>
      </w:r>
      <w:r w:rsidR="004857F4">
        <w:rPr>
          <w:rFonts w:ascii="Cambria" w:eastAsia="Times New Roman" w:hAnsi="Cambria" w:cs="Times New Roman"/>
          <w:bCs/>
          <w:color w:val="000000"/>
          <w:lang w:val="en-CA" w:eastAsia="en-CA"/>
        </w:rPr>
        <w:t>ruary meeting</w:t>
      </w:r>
    </w:p>
    <w:p w14:paraId="4F3ED9B7" w14:textId="77777777" w:rsidR="00F235F9" w:rsidRDefault="00432C32" w:rsidP="00A31824">
      <w:pPr>
        <w:pStyle w:val="ListParagraph"/>
        <w:numPr>
          <w:ilvl w:val="0"/>
          <w:numId w:val="16"/>
        </w:numPr>
        <w:rPr>
          <w:rFonts w:ascii="Cambria" w:eastAsia="Times New Roman" w:hAnsi="Cambria" w:cs="Times New Roman"/>
          <w:bCs/>
          <w:color w:val="000000"/>
          <w:lang w:val="en-CA" w:eastAsia="en-CA"/>
        </w:rPr>
      </w:pPr>
      <w:r w:rsidRPr="005573FA">
        <w:rPr>
          <w:rFonts w:ascii="Cambria" w:eastAsia="Times New Roman" w:hAnsi="Cambria" w:cs="Times New Roman"/>
          <w:bCs/>
          <w:color w:val="000000"/>
          <w:lang w:val="en-CA" w:eastAsia="en-CA"/>
        </w:rPr>
        <w:t>Current balance: 232947.64$</w:t>
      </w:r>
      <w:r w:rsidR="00786726" w:rsidRPr="005573FA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. </w:t>
      </w:r>
    </w:p>
    <w:p w14:paraId="01A4A670" w14:textId="0ED11C2D" w:rsidR="00436771" w:rsidRPr="005573FA" w:rsidRDefault="00786726" w:rsidP="00A31824">
      <w:pPr>
        <w:pStyle w:val="ListParagraph"/>
        <w:numPr>
          <w:ilvl w:val="0"/>
          <w:numId w:val="16"/>
        </w:numPr>
        <w:rPr>
          <w:rFonts w:ascii="Cambria" w:eastAsia="Times New Roman" w:hAnsi="Cambria" w:cs="Times New Roman"/>
          <w:bCs/>
          <w:color w:val="000000"/>
          <w:lang w:val="en-CA" w:eastAsia="en-CA"/>
        </w:rPr>
      </w:pPr>
      <w:r w:rsidRPr="005573FA">
        <w:rPr>
          <w:rFonts w:ascii="Cambria" w:eastAsia="Times New Roman" w:hAnsi="Cambria" w:cs="Times New Roman"/>
          <w:bCs/>
          <w:color w:val="000000"/>
          <w:lang w:val="en-CA" w:eastAsia="en-CA"/>
        </w:rPr>
        <w:t>Investments</w:t>
      </w:r>
      <w:r w:rsidR="004857F4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doing well</w:t>
      </w:r>
    </w:p>
    <w:p w14:paraId="3621EBD7" w14:textId="3C9235FF" w:rsidR="00786726" w:rsidRDefault="00062BBA" w:rsidP="00A31824">
      <w:pPr>
        <w:pStyle w:val="ListParagraph"/>
        <w:numPr>
          <w:ilvl w:val="0"/>
          <w:numId w:val="16"/>
        </w:numPr>
        <w:rPr>
          <w:rFonts w:ascii="Cambria" w:eastAsia="Times New Roman" w:hAnsi="Cambria" w:cs="Times New Roman"/>
          <w:bCs/>
          <w:color w:val="000000"/>
          <w:lang w:val="en-CA" w:eastAsia="en-CA"/>
        </w:rPr>
      </w:pPr>
      <w:r w:rsidRPr="005573FA">
        <w:rPr>
          <w:rFonts w:ascii="Cambria" w:eastAsia="Times New Roman" w:hAnsi="Cambria" w:cs="Times New Roman"/>
          <w:bCs/>
          <w:color w:val="000000"/>
          <w:lang w:val="en-CA" w:eastAsia="en-CA"/>
        </w:rPr>
        <w:t>Financial</w:t>
      </w:r>
      <w:r w:rsidR="004857F4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officers conference in January 2016</w:t>
      </w:r>
    </w:p>
    <w:p w14:paraId="7F4B6F3C" w14:textId="77777777" w:rsidR="004839BF" w:rsidRPr="005573FA" w:rsidRDefault="004839BF" w:rsidP="004839BF">
      <w:pPr>
        <w:pStyle w:val="ListParagraph"/>
        <w:ind w:left="1440"/>
        <w:rPr>
          <w:rFonts w:ascii="Cambria" w:eastAsia="Times New Roman" w:hAnsi="Cambria" w:cs="Times New Roman"/>
          <w:bCs/>
          <w:color w:val="000000"/>
          <w:lang w:val="en-CA" w:eastAsia="en-CA"/>
        </w:rPr>
      </w:pPr>
    </w:p>
    <w:p w14:paraId="7F500053" w14:textId="77777777" w:rsidR="000B2FEE" w:rsidRPr="000B2FEE" w:rsidRDefault="000B2FEE" w:rsidP="000B2FEE">
      <w:pPr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</w:p>
    <w:p w14:paraId="3E4AAD86" w14:textId="79B8266B" w:rsidR="000B2FEE" w:rsidRPr="000B2FEE" w:rsidRDefault="000B2FEE" w:rsidP="005573FA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Committee Updates</w:t>
      </w:r>
    </w:p>
    <w:p w14:paraId="29CC24D0" w14:textId="18CFA7BC" w:rsidR="000B2FEE" w:rsidRPr="00A31824" w:rsidRDefault="004857F4" w:rsidP="00A31824">
      <w:pPr>
        <w:numPr>
          <w:ilvl w:val="1"/>
          <w:numId w:val="2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Grievance</w:t>
      </w:r>
      <w:r w:rsidR="00F572A3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: </w:t>
      </w:r>
      <w:r w:rsidR="006F033F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>No new gri</w:t>
      </w:r>
      <w:r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>evances</w:t>
      </w:r>
      <w:r w:rsid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, </w:t>
      </w:r>
      <w:r w:rsidR="000066E6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2 </w:t>
      </w:r>
      <w:r w:rsidR="006F033F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arbitration </w:t>
      </w:r>
      <w:r w:rsidR="000066E6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>set for</w:t>
      </w:r>
      <w:r w:rsidR="006F033F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fall 20</w:t>
      </w:r>
      <w:r w:rsidR="005573FA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>16</w:t>
      </w:r>
    </w:p>
    <w:p w14:paraId="2209ACBE" w14:textId="245FBE23" w:rsidR="006F007E" w:rsidRPr="00F572A3" w:rsidRDefault="00F572A3" w:rsidP="00F572A3">
      <w:pPr>
        <w:numPr>
          <w:ilvl w:val="1"/>
          <w:numId w:val="2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Mobilization</w:t>
      </w:r>
      <w:r w:rsidR="006F007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:</w:t>
      </w:r>
      <w:r w:rsidR="006F007E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Planning for the 2016 </w:t>
      </w:r>
      <w:r w:rsidR="000B2FEE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>Steward Retreat</w:t>
      </w:r>
      <w:r w:rsidR="00061667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</w:t>
      </w:r>
    </w:p>
    <w:p w14:paraId="19FF8D6D" w14:textId="08F95E07" w:rsidR="006F007E" w:rsidRPr="00F572A3" w:rsidRDefault="00436771" w:rsidP="00F572A3">
      <w:pPr>
        <w:pStyle w:val="ListParagraph"/>
        <w:numPr>
          <w:ilvl w:val="0"/>
          <w:numId w:val="11"/>
        </w:numPr>
        <w:rPr>
          <w:rFonts w:ascii="Cambria" w:eastAsia="Times New Roman" w:hAnsi="Cambria" w:cs="Times New Roman"/>
          <w:bCs/>
          <w:color w:val="000000"/>
          <w:lang w:val="en-CA" w:eastAsia="en-CA"/>
        </w:rPr>
      </w:pPr>
      <w:r w:rsidRPr="000F28EF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PAC</w:t>
      </w:r>
      <w:r>
        <w:rPr>
          <w:rFonts w:ascii="Cambria" w:eastAsia="Times New Roman" w:hAnsi="Cambria" w:cs="Times New Roman"/>
          <w:bCs/>
          <w:color w:val="000000"/>
          <w:lang w:val="en-CA" w:eastAsia="en-CA"/>
        </w:rPr>
        <w:t>:</w:t>
      </w:r>
      <w:r w:rsid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</w:t>
      </w:r>
      <w:r w:rsidR="006F007E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>Pension conference in 2016</w:t>
      </w:r>
    </w:p>
    <w:p w14:paraId="7DEE1355" w14:textId="77777777" w:rsidR="00436771" w:rsidRPr="00436771" w:rsidRDefault="00436771" w:rsidP="00436771">
      <w:pPr>
        <w:pStyle w:val="ListParagraph"/>
        <w:ind w:left="1440"/>
        <w:rPr>
          <w:rFonts w:ascii="Cambria" w:eastAsia="Times New Roman" w:hAnsi="Cambria" w:cs="Times New Roman"/>
          <w:bCs/>
          <w:color w:val="000000"/>
          <w:lang w:val="en-CA" w:eastAsia="en-CA"/>
        </w:rPr>
      </w:pPr>
    </w:p>
    <w:p w14:paraId="0917BD58" w14:textId="444BE8DA" w:rsidR="000B2FEE" w:rsidRPr="00F572A3" w:rsidRDefault="00F572A3" w:rsidP="00F572A3">
      <w:pPr>
        <w:numPr>
          <w:ilvl w:val="1"/>
          <w:numId w:val="2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Wellness: </w:t>
      </w:r>
      <w:r w:rsidR="000B2FEE"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No </w:t>
      </w:r>
      <w:r w:rsidRPr="00F572A3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updates available. </w:t>
      </w:r>
    </w:p>
    <w:p w14:paraId="6EC78CF7" w14:textId="77777777" w:rsidR="000B2FEE" w:rsidRPr="000B2FEE" w:rsidRDefault="000B2FEE" w:rsidP="000B2FEE">
      <w:pPr>
        <w:rPr>
          <w:rFonts w:ascii="Cambria" w:eastAsia="Times New Roman" w:hAnsi="Cambria" w:cs="Times New Roman"/>
          <w:bCs/>
          <w:color w:val="000000"/>
          <w:lang w:val="en-CA" w:eastAsia="en-CA"/>
        </w:rPr>
      </w:pPr>
    </w:p>
    <w:p w14:paraId="43109CED" w14:textId="79816DC7" w:rsidR="000B2FEE" w:rsidRDefault="008B4BDA" w:rsidP="000B2FEE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Steward Retreat</w:t>
      </w:r>
      <w:r w:rsidR="0009021F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:</w:t>
      </w:r>
      <w:r w:rsidR="0009021F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structure and focus discussed. Additional information to follow in the coming weeks. </w:t>
      </w:r>
    </w:p>
    <w:p w14:paraId="755D66B2" w14:textId="77777777" w:rsidR="0009021F" w:rsidRDefault="0009021F" w:rsidP="0009021F">
      <w:p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</w:p>
    <w:p w14:paraId="1B39C12A" w14:textId="77777777" w:rsidR="0009021F" w:rsidRPr="0009021F" w:rsidRDefault="0009021F" w:rsidP="0009021F">
      <w:p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</w:p>
    <w:p w14:paraId="763D6B16" w14:textId="36C41363" w:rsidR="000B2FEE" w:rsidRDefault="000B2FEE" w:rsidP="000B2FEE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lastRenderedPageBreak/>
        <w:t>Other Business:</w:t>
      </w:r>
    </w:p>
    <w:p w14:paraId="28A2FF68" w14:textId="265D754B" w:rsidR="007A3ABA" w:rsidRDefault="0009021F" w:rsidP="008D1301">
      <w:pPr>
        <w:pStyle w:val="ListParagraph"/>
        <w:numPr>
          <w:ilvl w:val="0"/>
          <w:numId w:val="18"/>
        </w:numPr>
        <w:spacing w:after="200" w:line="276" w:lineRule="auto"/>
        <w:rPr>
          <w:rFonts w:ascii="Cambria" w:eastAsia="Times New Roman" w:hAnsi="Cambria" w:cs="Times New Roman"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Cs/>
          <w:color w:val="000000"/>
          <w:lang w:val="en-CA" w:eastAsia="en-CA"/>
        </w:rPr>
        <w:t>Connie Hu</w:t>
      </w:r>
      <w:r w:rsidR="001B64D5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burtise </w:t>
      </w:r>
      <w:r w:rsidR="00791907" w:rsidRPr="00536B39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, CUPE Rep, </w:t>
      </w:r>
      <w:r w:rsidR="001B64D5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term support to end </w:t>
      </w:r>
      <w:r w:rsidR="00791907" w:rsidRPr="00536B39">
        <w:rPr>
          <w:rFonts w:ascii="Cambria" w:eastAsia="Times New Roman" w:hAnsi="Cambria" w:cs="Times New Roman"/>
          <w:bCs/>
          <w:color w:val="000000"/>
          <w:lang w:val="en-CA" w:eastAsia="en-CA"/>
        </w:rPr>
        <w:t>January 15</w:t>
      </w:r>
      <w:r w:rsidR="00791907" w:rsidRPr="00536B39">
        <w:rPr>
          <w:rFonts w:ascii="Cambria" w:eastAsia="Times New Roman" w:hAnsi="Cambria" w:cs="Times New Roman"/>
          <w:bCs/>
          <w:color w:val="000000"/>
          <w:vertAlign w:val="superscript"/>
          <w:lang w:val="en-CA" w:eastAsia="en-CA"/>
        </w:rPr>
        <w:t>th</w:t>
      </w:r>
      <w:r w:rsidR="00791907" w:rsidRPr="00536B39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, 2015. </w:t>
      </w:r>
    </w:p>
    <w:p w14:paraId="7B47E51F" w14:textId="0F3CE225" w:rsidR="00B55328" w:rsidRDefault="00965BE3" w:rsidP="008D1301">
      <w:pPr>
        <w:pStyle w:val="ListParagraph"/>
        <w:numPr>
          <w:ilvl w:val="0"/>
          <w:numId w:val="18"/>
        </w:numPr>
        <w:spacing w:after="200" w:line="276" w:lineRule="auto"/>
        <w:rPr>
          <w:rFonts w:ascii="Cambria" w:eastAsia="Times New Roman" w:hAnsi="Cambria" w:cs="Times New Roman"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Trustee wages coverage. </w:t>
      </w:r>
    </w:p>
    <w:p w14:paraId="46321C80" w14:textId="05E1EAC0" w:rsidR="000066E6" w:rsidRPr="006C3E89" w:rsidRDefault="0026297B" w:rsidP="008D1301">
      <w:pPr>
        <w:pStyle w:val="ListParagraph"/>
        <w:numPr>
          <w:ilvl w:val="0"/>
          <w:numId w:val="18"/>
        </w:numPr>
        <w:spacing w:after="200" w:line="276" w:lineRule="auto"/>
        <w:rPr>
          <w:rFonts w:ascii="Cambria" w:eastAsia="Times New Roman" w:hAnsi="Cambria" w:cs="Times New Roman"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YSB </w:t>
      </w:r>
      <w:r w:rsidR="00965BE3">
        <w:rPr>
          <w:rFonts w:ascii="Cambria" w:eastAsia="Times New Roman" w:hAnsi="Cambria" w:cs="Times New Roman"/>
          <w:bCs/>
          <w:color w:val="000000"/>
          <w:lang w:val="en-CA" w:eastAsia="en-CA"/>
        </w:rPr>
        <w:t>a</w:t>
      </w:r>
      <w:r w:rsidR="00113C6E">
        <w:rPr>
          <w:rFonts w:ascii="Cambria" w:eastAsia="Times New Roman" w:hAnsi="Cambria" w:cs="Times New Roman"/>
          <w:bCs/>
          <w:color w:val="000000"/>
          <w:lang w:val="en-CA" w:eastAsia="en-CA"/>
        </w:rPr>
        <w:t>partment</w:t>
      </w:r>
      <w:r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 complex on Riverside. </w:t>
      </w:r>
    </w:p>
    <w:p w14:paraId="25AB175E" w14:textId="77777777" w:rsidR="008D1301" w:rsidRDefault="008D6E6D" w:rsidP="008D1301">
      <w:pPr>
        <w:pStyle w:val="ListParagraph"/>
        <w:numPr>
          <w:ilvl w:val="0"/>
          <w:numId w:val="18"/>
        </w:numPr>
        <w:spacing w:after="200" w:line="276" w:lineRule="auto"/>
        <w:rPr>
          <w:rFonts w:ascii="Cambria" w:eastAsia="Times New Roman" w:hAnsi="Cambria" w:cs="Times New Roman"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Third Party liability </w:t>
      </w:r>
      <w:r w:rsidR="00C257A9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to transport client at YSB </w:t>
      </w:r>
    </w:p>
    <w:p w14:paraId="2D420F06" w14:textId="2FAC3BB4" w:rsidR="000B2FEE" w:rsidRPr="008D1301" w:rsidRDefault="006C3E89" w:rsidP="008D1301">
      <w:pPr>
        <w:pStyle w:val="ListParagraph"/>
        <w:numPr>
          <w:ilvl w:val="0"/>
          <w:numId w:val="18"/>
        </w:numPr>
        <w:spacing w:after="200" w:line="276" w:lineRule="auto"/>
        <w:rPr>
          <w:rFonts w:ascii="Cambria" w:eastAsia="Times New Roman" w:hAnsi="Cambria" w:cs="Times New Roman"/>
          <w:bCs/>
          <w:color w:val="000000"/>
          <w:lang w:val="en-CA" w:eastAsia="en-CA"/>
        </w:rPr>
      </w:pPr>
      <w:r w:rsidRPr="008D1301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OPSEU </w:t>
      </w:r>
      <w:r w:rsidR="00CB6373" w:rsidRPr="008D1301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strike </w:t>
      </w:r>
    </w:p>
    <w:p w14:paraId="7591BA1C" w14:textId="0BDB5A3A" w:rsidR="000B2FEE" w:rsidRPr="008D1301" w:rsidRDefault="000B2FEE" w:rsidP="008D1301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Quest</w:t>
      </w:r>
      <w:r w:rsidR="008D1301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ions or Comments from the Floor: </w:t>
      </w:r>
      <w:r w:rsidR="008D1301">
        <w:rPr>
          <w:rFonts w:ascii="Cambria" w:eastAsia="Times New Roman" w:hAnsi="Cambria" w:cs="Times New Roman"/>
          <w:bCs/>
          <w:color w:val="000000"/>
          <w:lang w:val="en-CA" w:eastAsia="en-CA"/>
        </w:rPr>
        <w:t xml:space="preserve">not applicable </w:t>
      </w:r>
    </w:p>
    <w:p w14:paraId="729DC139" w14:textId="77777777" w:rsidR="000B2FEE" w:rsidRPr="000B2FEE" w:rsidRDefault="000B2FEE" w:rsidP="000B2FEE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 w:rsidRPr="000B2FEE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Motion to adjourn the Meeting</w:t>
      </w:r>
    </w:p>
    <w:p w14:paraId="19C41CCA" w14:textId="0A11088F" w:rsidR="000B2FEE" w:rsidRPr="000B2FEE" w:rsidRDefault="000B2FEE" w:rsidP="008D1301">
      <w:pPr>
        <w:ind w:left="720" w:firstLine="720"/>
        <w:rPr>
          <w:rFonts w:ascii="Cambria" w:eastAsia="Times New Roman" w:hAnsi="Cambria" w:cs="Times New Roman"/>
          <w:bCs/>
          <w:color w:val="000000"/>
          <w:lang w:val="en-CA" w:eastAsia="en-CA"/>
        </w:rPr>
      </w:pPr>
    </w:p>
    <w:p w14:paraId="58076F61" w14:textId="4A10E531" w:rsidR="000B2FEE" w:rsidRPr="000B2FEE" w:rsidRDefault="000B2FEE" w:rsidP="007040E1">
      <w:pPr>
        <w:rPr>
          <w:rFonts w:ascii="Cambria" w:eastAsia="Calibri" w:hAnsi="Cambria" w:cs="Times New Roman"/>
          <w:lang w:val="en-CA" w:eastAsia="en-CA"/>
        </w:rPr>
      </w:pPr>
      <w:r w:rsidRPr="000B2FEE">
        <w:rPr>
          <w:rFonts w:ascii="Cambria" w:eastAsia="Calibri" w:hAnsi="Cambria" w:cs="Times New Roman"/>
          <w:lang w:val="en-CA" w:eastAsia="en-CA"/>
        </w:rPr>
        <w:t xml:space="preserve"> </w:t>
      </w:r>
    </w:p>
    <w:p w14:paraId="3048C969" w14:textId="77777777" w:rsidR="000B2FEE" w:rsidRPr="000B2FEE" w:rsidRDefault="000B2FEE" w:rsidP="000B2FEE">
      <w:pPr>
        <w:spacing w:after="200"/>
        <w:jc w:val="center"/>
        <w:rPr>
          <w:rFonts w:ascii="Cambria" w:eastAsia="Times New Roman" w:hAnsi="Cambria" w:cs="Times New Roman"/>
          <w:lang w:val="en-CA" w:eastAsia="en-CA"/>
        </w:rPr>
      </w:pPr>
      <w:r w:rsidRPr="000B2FEE">
        <w:rPr>
          <w:rFonts w:ascii="Cambria" w:eastAsia="Times New Roman" w:hAnsi="Cambria" w:cs="Times New Roman"/>
          <w:lang w:val="en-CA" w:eastAsia="en-CA"/>
        </w:rPr>
        <w:t>******************************</w:t>
      </w:r>
    </w:p>
    <w:p w14:paraId="6B3D3E61" w14:textId="3C2715DD" w:rsidR="000B2FEE" w:rsidRDefault="007040E1" w:rsidP="007040E1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Next GMM: February 3, 2016</w:t>
      </w:r>
    </w:p>
    <w:p w14:paraId="54AAEBDB" w14:textId="7AF25DC8" w:rsidR="007040E1" w:rsidRPr="000B2FEE" w:rsidRDefault="007040E1" w:rsidP="007040E1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@ </w:t>
      </w:r>
      <w:r w:rsidR="008D1301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1378 Triole</w:t>
      </w:r>
      <w:bookmarkStart w:id="0" w:name="_GoBack"/>
      <w:bookmarkEnd w:id="0"/>
    </w:p>
    <w:p w14:paraId="278EEE19" w14:textId="04E4848A" w:rsidR="000B2FEE" w:rsidRPr="000F382D" w:rsidRDefault="000B2FEE">
      <w:pPr>
        <w:rPr>
          <w:lang w:val="en-CA"/>
        </w:rPr>
      </w:pPr>
    </w:p>
    <w:sectPr w:rsidR="000B2FEE" w:rsidRPr="000F382D" w:rsidSect="00061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B46"/>
    <w:multiLevelType w:val="hybridMultilevel"/>
    <w:tmpl w:val="614AB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52745"/>
    <w:multiLevelType w:val="hybridMultilevel"/>
    <w:tmpl w:val="6E02E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01FD"/>
    <w:multiLevelType w:val="multilevel"/>
    <w:tmpl w:val="D120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62561"/>
    <w:multiLevelType w:val="hybridMultilevel"/>
    <w:tmpl w:val="5F9C40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8C664A"/>
    <w:multiLevelType w:val="hybridMultilevel"/>
    <w:tmpl w:val="C408EB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4E359F"/>
    <w:multiLevelType w:val="multilevel"/>
    <w:tmpl w:val="600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D5E52"/>
    <w:multiLevelType w:val="hybridMultilevel"/>
    <w:tmpl w:val="674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0A77"/>
    <w:multiLevelType w:val="hybridMultilevel"/>
    <w:tmpl w:val="F38035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F60542"/>
    <w:multiLevelType w:val="hybridMultilevel"/>
    <w:tmpl w:val="D5ACD1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6B7F25"/>
    <w:multiLevelType w:val="hybridMultilevel"/>
    <w:tmpl w:val="26E480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116E36"/>
    <w:multiLevelType w:val="hybridMultilevel"/>
    <w:tmpl w:val="DA7E9F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20345"/>
    <w:multiLevelType w:val="hybridMultilevel"/>
    <w:tmpl w:val="26CE0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F24C4"/>
    <w:multiLevelType w:val="hybridMultilevel"/>
    <w:tmpl w:val="35A2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4DF2"/>
    <w:multiLevelType w:val="hybridMultilevel"/>
    <w:tmpl w:val="29E2066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B129D2"/>
    <w:multiLevelType w:val="hybridMultilevel"/>
    <w:tmpl w:val="53F099F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B9F04BF"/>
    <w:multiLevelType w:val="hybridMultilevel"/>
    <w:tmpl w:val="7F1E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16DC4"/>
    <w:multiLevelType w:val="hybridMultilevel"/>
    <w:tmpl w:val="B1A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7A7B1D"/>
    <w:multiLevelType w:val="hybridMultilevel"/>
    <w:tmpl w:val="D1AC5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13"/>
  </w:num>
  <w:num w:numId="9">
    <w:abstractNumId w:val="0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EE"/>
    <w:rsid w:val="000066E6"/>
    <w:rsid w:val="00061667"/>
    <w:rsid w:val="00062BBA"/>
    <w:rsid w:val="0009021F"/>
    <w:rsid w:val="000A5C16"/>
    <w:rsid w:val="000B2FEE"/>
    <w:rsid w:val="000C7934"/>
    <w:rsid w:val="000F28EF"/>
    <w:rsid w:val="000F382D"/>
    <w:rsid w:val="00113C6E"/>
    <w:rsid w:val="001B64D5"/>
    <w:rsid w:val="00261CA2"/>
    <w:rsid w:val="0026297B"/>
    <w:rsid w:val="00294C7B"/>
    <w:rsid w:val="003A0FB3"/>
    <w:rsid w:val="0041489F"/>
    <w:rsid w:val="00432C32"/>
    <w:rsid w:val="00436771"/>
    <w:rsid w:val="004839BF"/>
    <w:rsid w:val="004857F4"/>
    <w:rsid w:val="00485A88"/>
    <w:rsid w:val="00536B39"/>
    <w:rsid w:val="005573FA"/>
    <w:rsid w:val="006C3E89"/>
    <w:rsid w:val="006F007E"/>
    <w:rsid w:val="006F033F"/>
    <w:rsid w:val="007040E1"/>
    <w:rsid w:val="00786726"/>
    <w:rsid w:val="00791632"/>
    <w:rsid w:val="00791907"/>
    <w:rsid w:val="007A3ABA"/>
    <w:rsid w:val="008B4BDA"/>
    <w:rsid w:val="008D1301"/>
    <w:rsid w:val="008D6E6D"/>
    <w:rsid w:val="00965BE3"/>
    <w:rsid w:val="00A31824"/>
    <w:rsid w:val="00AB37F4"/>
    <w:rsid w:val="00B55328"/>
    <w:rsid w:val="00BE2F26"/>
    <w:rsid w:val="00C257A9"/>
    <w:rsid w:val="00C95AD9"/>
    <w:rsid w:val="00CB6373"/>
    <w:rsid w:val="00CC5768"/>
    <w:rsid w:val="00D94671"/>
    <w:rsid w:val="00DA6847"/>
    <w:rsid w:val="00ED0346"/>
    <w:rsid w:val="00F235F9"/>
    <w:rsid w:val="00F572A3"/>
    <w:rsid w:val="00F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42B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</Words>
  <Characters>896</Characters>
  <Application>Microsoft Macintosh Word</Application>
  <DocSecurity>0</DocSecurity>
  <Lines>7</Lines>
  <Paragraphs>2</Paragraphs>
  <ScaleCrop>false</ScaleCrop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2195</dc:creator>
  <cp:keywords/>
  <dc:description/>
  <cp:lastModifiedBy>cupe 2195</cp:lastModifiedBy>
  <cp:revision>12</cp:revision>
  <dcterms:created xsi:type="dcterms:W3CDTF">2016-02-01T16:18:00Z</dcterms:created>
  <dcterms:modified xsi:type="dcterms:W3CDTF">2016-02-01T16:29:00Z</dcterms:modified>
</cp:coreProperties>
</file>